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3896530E" w14:textId="77777777" w:rsidR="0043770B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  <w:r w:rsidRPr="0022020C">
        <w:rPr>
          <w:rFonts w:ascii="Verdana" w:hAnsi="Verdana"/>
        </w:rPr>
        <w:t xml:space="preserve"> </w:t>
      </w:r>
    </w:p>
    <w:p w14:paraId="73D22C99" w14:textId="3526A39D" w:rsidR="00AE154A" w:rsidRPr="0022020C" w:rsidRDefault="0067677E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r w:rsidRPr="0067677E">
        <w:rPr>
          <w:rFonts w:ascii="Verdana" w:hAnsi="Verdana"/>
        </w:rPr>
        <w:t>CSC202</w:t>
      </w:r>
      <w:r w:rsidR="00D02966">
        <w:rPr>
          <w:rFonts w:ascii="Verdana" w:hAnsi="Verdana"/>
        </w:rPr>
        <w:t>2</w:t>
      </w:r>
      <w:r w:rsidRPr="0067677E">
        <w:rPr>
          <w:rFonts w:ascii="Verdana" w:hAnsi="Verdana"/>
        </w:rPr>
        <w:t>.0</w:t>
      </w:r>
      <w:r w:rsidR="0087011C">
        <w:rPr>
          <w:rFonts w:ascii="Verdana" w:hAnsi="Verdana"/>
        </w:rPr>
        <w:t>2</w:t>
      </w:r>
      <w:r w:rsidR="00544B92">
        <w:rPr>
          <w:rFonts w:ascii="Verdana" w:hAnsi="Verdana"/>
        </w:rPr>
        <w:t>0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3A32F67D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</w:t>
      </w:r>
      <w:r w:rsidR="006510F7">
        <w:rPr>
          <w:rFonts w:ascii="Verdana" w:hAnsi="Verdana"/>
          <w:b/>
          <w:spacing w:val="-3"/>
          <w:sz w:val="20"/>
        </w:rPr>
        <w:t>CSC202</w:t>
      </w:r>
      <w:r w:rsidR="00D02966">
        <w:rPr>
          <w:rFonts w:ascii="Verdana" w:hAnsi="Verdana"/>
          <w:b/>
          <w:spacing w:val="-3"/>
          <w:sz w:val="20"/>
        </w:rPr>
        <w:t>2</w:t>
      </w:r>
      <w:r w:rsidR="006510F7">
        <w:rPr>
          <w:rFonts w:ascii="Verdana" w:hAnsi="Verdana"/>
          <w:b/>
          <w:spacing w:val="-3"/>
          <w:sz w:val="20"/>
        </w:rPr>
        <w:t>.0</w:t>
      </w:r>
      <w:r w:rsidR="0087011C">
        <w:rPr>
          <w:rFonts w:ascii="Verdana" w:hAnsi="Verdana"/>
          <w:b/>
          <w:spacing w:val="-3"/>
          <w:sz w:val="20"/>
        </w:rPr>
        <w:t>2</w:t>
      </w:r>
      <w:r w:rsidR="00544B92">
        <w:rPr>
          <w:rFonts w:ascii="Verdana" w:hAnsi="Verdana"/>
          <w:b/>
          <w:spacing w:val="-3"/>
          <w:sz w:val="20"/>
        </w:rPr>
        <w:t>0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2C554DB5" w14:textId="77777777" w:rsidR="00B7287B" w:rsidRPr="00001D44" w:rsidRDefault="00B7287B" w:rsidP="00B7287B">
      <w:pPr>
        <w:rPr>
          <w:rFonts w:ascii="Verdana" w:hAnsi="Verdana"/>
          <w:b/>
          <w:bCs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 xml:space="preserve">euro, hors T.V.A.* </w:t>
      </w:r>
    </w:p>
    <w:p w14:paraId="5F92D72B" w14:textId="7CADF974" w:rsidR="00B7287B" w:rsidRDefault="00B7287B" w:rsidP="00B7287B">
      <w:r w:rsidRPr="00001D44">
        <w:lastRenderedPageBreak/>
        <w:t xml:space="preserve">*Le montant doit correspondre au montant figurant à l’annexe 2 « inventaire </w:t>
      </w:r>
      <w:r w:rsidR="00F34386">
        <w:t xml:space="preserve">des prix </w:t>
      </w:r>
      <w:r w:rsidRPr="00001D44">
        <w:t>», à savoir, le prix total HTVA pour l'ensemble des prestations pour la durée du marché (€).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5D71C204" w14:textId="77777777" w:rsidR="00B7287B" w:rsidRPr="00001D44" w:rsidRDefault="00B7287B" w:rsidP="00B7287B">
      <w:pPr>
        <w:rPr>
          <w:rFonts w:ascii="Verdana" w:hAnsi="Verdana"/>
          <w:sz w:val="20"/>
          <w:szCs w:val="20"/>
        </w:rPr>
      </w:pPr>
      <w:r w:rsidRPr="00001D44">
        <w:rPr>
          <w:rFonts w:ascii="Verdana" w:hAnsi="Verdana"/>
          <w:b/>
          <w:bCs/>
          <w:sz w:val="20"/>
          <w:szCs w:val="20"/>
        </w:rPr>
        <w:t>euro, T.V.A. comprise</w:t>
      </w:r>
      <w:r w:rsidRPr="00001D44">
        <w:rPr>
          <w:rFonts w:ascii="Verdana" w:hAnsi="Verdana"/>
          <w:sz w:val="20"/>
          <w:szCs w:val="20"/>
        </w:rPr>
        <w:t>*</w:t>
      </w:r>
    </w:p>
    <w:p w14:paraId="702D0C03" w14:textId="11D8806C" w:rsidR="00B7287B" w:rsidRDefault="00B7287B" w:rsidP="00B7287B">
      <w:r w:rsidRPr="00001D44">
        <w:t xml:space="preserve">*Le montant doit correspondre au montant figurant à l’annexe 2 « inventaire </w:t>
      </w:r>
      <w:r w:rsidR="00F34386">
        <w:t xml:space="preserve">des prix </w:t>
      </w:r>
      <w:r w:rsidRPr="00001D44">
        <w:t>», à savoir, le prix total TVAC pour l'ensemble des prestations pour la durée du marché (€).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23A7F99B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</w:t>
      </w:r>
      <w:r w:rsidR="00AE154A" w:rsidRPr="0087011C">
        <w:rPr>
          <w:rFonts w:ascii="Verdana" w:hAnsi="Verdana"/>
          <w:b/>
          <w:bCs/>
          <w:sz w:val="20"/>
        </w:rPr>
        <w:t>CSC20</w:t>
      </w:r>
      <w:r w:rsidR="006510F7" w:rsidRPr="0087011C">
        <w:rPr>
          <w:rFonts w:ascii="Verdana" w:hAnsi="Verdana"/>
          <w:b/>
          <w:bCs/>
          <w:sz w:val="20"/>
        </w:rPr>
        <w:t>2</w:t>
      </w:r>
      <w:r w:rsidR="00D02966" w:rsidRPr="0087011C">
        <w:rPr>
          <w:rFonts w:ascii="Verdana" w:hAnsi="Verdana"/>
          <w:b/>
          <w:bCs/>
          <w:sz w:val="20"/>
        </w:rPr>
        <w:t>2</w:t>
      </w:r>
      <w:r w:rsidR="00AE154A" w:rsidRPr="0087011C">
        <w:rPr>
          <w:rFonts w:ascii="Verdana" w:hAnsi="Verdana"/>
          <w:b/>
          <w:bCs/>
          <w:sz w:val="20"/>
        </w:rPr>
        <w:t>.</w:t>
      </w:r>
      <w:r w:rsidR="0087011C" w:rsidRPr="0087011C">
        <w:rPr>
          <w:rFonts w:ascii="Verdana" w:hAnsi="Verdana"/>
          <w:b/>
          <w:bCs/>
          <w:sz w:val="20"/>
        </w:rPr>
        <w:t>02</w:t>
      </w:r>
      <w:r w:rsidR="004A2B7D">
        <w:rPr>
          <w:rFonts w:ascii="Verdana" w:hAnsi="Verdana"/>
          <w:b/>
          <w:bCs/>
          <w:sz w:val="20"/>
        </w:rPr>
        <w:t>0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1930FBC0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</w:t>
      </w:r>
      <w:r w:rsidR="006510F7">
        <w:rPr>
          <w:rFonts w:ascii="Verdana" w:hAnsi="Verdana"/>
          <w:sz w:val="20"/>
          <w:szCs w:val="20"/>
        </w:rPr>
        <w:t xml:space="preserve">ahier spécial des charges </w:t>
      </w:r>
      <w:r w:rsidR="006510F7" w:rsidRPr="0087011C">
        <w:rPr>
          <w:rFonts w:ascii="Verdana" w:hAnsi="Verdana"/>
          <w:b/>
          <w:bCs/>
          <w:sz w:val="20"/>
          <w:szCs w:val="20"/>
        </w:rPr>
        <w:t>CSC202</w:t>
      </w:r>
      <w:r w:rsidR="00D02966" w:rsidRPr="0087011C">
        <w:rPr>
          <w:rFonts w:ascii="Verdana" w:hAnsi="Verdana"/>
          <w:b/>
          <w:bCs/>
          <w:sz w:val="20"/>
          <w:szCs w:val="20"/>
        </w:rPr>
        <w:t>2</w:t>
      </w:r>
      <w:r w:rsidRPr="0087011C">
        <w:rPr>
          <w:rFonts w:ascii="Verdana" w:hAnsi="Verdana"/>
          <w:b/>
          <w:bCs/>
          <w:sz w:val="20"/>
          <w:szCs w:val="20"/>
        </w:rPr>
        <w:t>.0</w:t>
      </w:r>
      <w:r w:rsidR="0087011C" w:rsidRPr="0087011C">
        <w:rPr>
          <w:rFonts w:ascii="Verdana" w:hAnsi="Verdana"/>
          <w:b/>
          <w:bCs/>
          <w:sz w:val="20"/>
          <w:szCs w:val="20"/>
        </w:rPr>
        <w:t>2</w:t>
      </w:r>
      <w:r w:rsidR="004A2B7D">
        <w:rPr>
          <w:rFonts w:ascii="Verdana" w:hAnsi="Verdana"/>
          <w:b/>
          <w:bCs/>
          <w:sz w:val="20"/>
          <w:szCs w:val="20"/>
        </w:rPr>
        <w:t>0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46BA26BF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>par virement au</w:t>
      </w:r>
      <w:r w:rsidR="006510F7">
        <w:rPr>
          <w:rFonts w:ascii="Verdana" w:hAnsi="Verdana"/>
          <w:b/>
          <w:sz w:val="20"/>
          <w:szCs w:val="20"/>
        </w:rPr>
        <w:t> :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</w:p>
    <w:p w14:paraId="631FA499" w14:textId="2F142830" w:rsidR="003D0C11" w:rsidRPr="0022020C" w:rsidRDefault="003D0C11" w:rsidP="006510F7">
      <w:pPr>
        <w:jc w:val="left"/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4FFA7186" w14:textId="77777777" w:rsidR="003D0C11" w:rsidRPr="0022020C" w:rsidRDefault="003D0C11" w:rsidP="006510F7">
      <w:pPr>
        <w:jc w:val="left"/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6510F7">
      <w:pPr>
        <w:jc w:val="left"/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545805A1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5. En outre, l'Administration est autorisée, sans qu'il puisse en résulter un droit quelconque pour les soumissionnaires</w:t>
      </w:r>
      <w:r w:rsidR="006510F7">
        <w:rPr>
          <w:rFonts w:ascii="Verdana" w:hAnsi="Verdana"/>
          <w:b/>
          <w:sz w:val="20"/>
          <w:szCs w:val="20"/>
        </w:rPr>
        <w:t>,</w:t>
      </w:r>
      <w:r w:rsidRPr="0022020C">
        <w:rPr>
          <w:rFonts w:ascii="Verdana" w:hAnsi="Verdana"/>
          <w:b/>
          <w:sz w:val="20"/>
          <w:szCs w:val="20"/>
        </w:rPr>
        <w:t xml:space="preserve">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4B0775FF" w14:textId="28CDFE46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:………………………………………………………………………………………………………………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640AC6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1DED" w14:textId="77777777" w:rsidR="00AE31A6" w:rsidRDefault="00AE31A6" w:rsidP="00DD37CF">
      <w:pPr>
        <w:spacing w:after="0" w:line="240" w:lineRule="auto"/>
      </w:pPr>
      <w:r>
        <w:separator/>
      </w:r>
    </w:p>
  </w:endnote>
  <w:endnote w:type="continuationSeparator" w:id="0">
    <w:p w14:paraId="321DBC4F" w14:textId="77777777" w:rsidR="00AE31A6" w:rsidRDefault="00AE31A6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C1C" w14:textId="76D6B572" w:rsidR="00AC0C95" w:rsidRDefault="00AC0C95" w:rsidP="009E0916">
    <w:pPr>
      <w:pStyle w:val="Footer"/>
      <w:jc w:val="center"/>
    </w:pPr>
    <w:r>
      <w:t>Cahier Spécial des Charges 20</w:t>
    </w:r>
    <w:r w:rsidR="006510F7">
      <w:t>2</w:t>
    </w:r>
    <w:r w:rsidR="00D02966">
      <w:t>2</w:t>
    </w:r>
    <w:r>
      <w:t>.0</w:t>
    </w:r>
    <w:r w:rsidR="0087011C">
      <w:t>2</w:t>
    </w:r>
    <w:r w:rsidR="00544B92">
      <w:t>0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BC48" w14:textId="77777777" w:rsidR="00AE31A6" w:rsidRDefault="00AE31A6" w:rsidP="00DD37CF">
      <w:pPr>
        <w:spacing w:after="0" w:line="240" w:lineRule="auto"/>
      </w:pPr>
      <w:r>
        <w:separator/>
      </w:r>
    </w:p>
  </w:footnote>
  <w:footnote w:type="continuationSeparator" w:id="0">
    <w:p w14:paraId="291974B7" w14:textId="77777777" w:rsidR="00AE31A6" w:rsidRDefault="00AE31A6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68BC" w14:textId="78B07864" w:rsidR="00AC0C95" w:rsidRDefault="00C076FE" w:rsidP="003E1BA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CFD25C" wp14:editId="57C603D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83055" cy="576580"/>
          <wp:effectExtent l="0" t="0" r="0" b="0"/>
          <wp:wrapNone/>
          <wp:docPr id="3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0AFF0" w14:textId="3BD6E673" w:rsidR="00AC0C95" w:rsidRDefault="00AC0C95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42A9A084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02B1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02B1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C169" w14:textId="325C7FDC" w:rsidR="00B77052" w:rsidRDefault="00C076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9BBC0" wp14:editId="3D3D44BE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583055" cy="576580"/>
          <wp:effectExtent l="0" t="0" r="0" b="0"/>
          <wp:wrapNone/>
          <wp:docPr id="6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4392">
    <w:abstractNumId w:val="0"/>
  </w:num>
  <w:num w:numId="2" w16cid:durableId="942804263">
    <w:abstractNumId w:val="27"/>
  </w:num>
  <w:num w:numId="3" w16cid:durableId="171915744">
    <w:abstractNumId w:val="14"/>
  </w:num>
  <w:num w:numId="4" w16cid:durableId="754591499">
    <w:abstractNumId w:val="48"/>
  </w:num>
  <w:num w:numId="5" w16cid:durableId="220218053">
    <w:abstractNumId w:val="46"/>
  </w:num>
  <w:num w:numId="6" w16cid:durableId="499933404">
    <w:abstractNumId w:val="50"/>
  </w:num>
  <w:num w:numId="7" w16cid:durableId="1994140693">
    <w:abstractNumId w:val="3"/>
  </w:num>
  <w:num w:numId="8" w16cid:durableId="1344282367">
    <w:abstractNumId w:val="12"/>
  </w:num>
  <w:num w:numId="9" w16cid:durableId="2075078185">
    <w:abstractNumId w:val="45"/>
  </w:num>
  <w:num w:numId="10" w16cid:durableId="1962690474">
    <w:abstractNumId w:val="1"/>
  </w:num>
  <w:num w:numId="11" w16cid:durableId="944506635">
    <w:abstractNumId w:val="17"/>
  </w:num>
  <w:num w:numId="12" w16cid:durableId="778792069">
    <w:abstractNumId w:val="16"/>
  </w:num>
  <w:num w:numId="13" w16cid:durableId="1412004471">
    <w:abstractNumId w:val="47"/>
  </w:num>
  <w:num w:numId="14" w16cid:durableId="1128860267">
    <w:abstractNumId w:val="25"/>
  </w:num>
  <w:num w:numId="15" w16cid:durableId="926231660">
    <w:abstractNumId w:val="7"/>
  </w:num>
  <w:num w:numId="16" w16cid:durableId="748235079">
    <w:abstractNumId w:val="43"/>
  </w:num>
  <w:num w:numId="17" w16cid:durableId="1789930779">
    <w:abstractNumId w:val="9"/>
  </w:num>
  <w:num w:numId="18" w16cid:durableId="1365785759">
    <w:abstractNumId w:val="0"/>
  </w:num>
  <w:num w:numId="19" w16cid:durableId="174156269">
    <w:abstractNumId w:val="0"/>
  </w:num>
  <w:num w:numId="20" w16cid:durableId="1081179113">
    <w:abstractNumId w:val="0"/>
  </w:num>
  <w:num w:numId="21" w16cid:durableId="2091922014">
    <w:abstractNumId w:val="0"/>
  </w:num>
  <w:num w:numId="22" w16cid:durableId="1498155637">
    <w:abstractNumId w:val="0"/>
  </w:num>
  <w:num w:numId="23" w16cid:durableId="1784304556">
    <w:abstractNumId w:val="51"/>
  </w:num>
  <w:num w:numId="24" w16cid:durableId="1887445680">
    <w:abstractNumId w:val="39"/>
  </w:num>
  <w:num w:numId="25" w16cid:durableId="1873377097">
    <w:abstractNumId w:val="18"/>
  </w:num>
  <w:num w:numId="26" w16cid:durableId="124592013">
    <w:abstractNumId w:val="26"/>
  </w:num>
  <w:num w:numId="27" w16cid:durableId="2078163109">
    <w:abstractNumId w:val="10"/>
  </w:num>
  <w:num w:numId="28" w16cid:durableId="1670448946">
    <w:abstractNumId w:val="22"/>
  </w:num>
  <w:num w:numId="29" w16cid:durableId="1871339376">
    <w:abstractNumId w:val="32"/>
  </w:num>
  <w:num w:numId="30" w16cid:durableId="827403108">
    <w:abstractNumId w:val="21"/>
  </w:num>
  <w:num w:numId="31" w16cid:durableId="573584331">
    <w:abstractNumId w:val="20"/>
  </w:num>
  <w:num w:numId="32" w16cid:durableId="1545409699">
    <w:abstractNumId w:val="15"/>
  </w:num>
  <w:num w:numId="33" w16cid:durableId="695545408">
    <w:abstractNumId w:val="28"/>
  </w:num>
  <w:num w:numId="34" w16cid:durableId="1147430396">
    <w:abstractNumId w:val="4"/>
  </w:num>
  <w:num w:numId="35" w16cid:durableId="2142723729">
    <w:abstractNumId w:val="37"/>
  </w:num>
  <w:num w:numId="36" w16cid:durableId="995454473">
    <w:abstractNumId w:val="2"/>
  </w:num>
  <w:num w:numId="37" w16cid:durableId="293027318">
    <w:abstractNumId w:val="36"/>
  </w:num>
  <w:num w:numId="38" w16cid:durableId="222176802">
    <w:abstractNumId w:val="11"/>
  </w:num>
  <w:num w:numId="39" w16cid:durableId="557403365">
    <w:abstractNumId w:val="5"/>
  </w:num>
  <w:num w:numId="40" w16cid:durableId="1868176571">
    <w:abstractNumId w:val="24"/>
  </w:num>
  <w:num w:numId="41" w16cid:durableId="1238783285">
    <w:abstractNumId w:val="34"/>
  </w:num>
  <w:num w:numId="42" w16cid:durableId="2114354803">
    <w:abstractNumId w:val="8"/>
  </w:num>
  <w:num w:numId="43" w16cid:durableId="937640930">
    <w:abstractNumId w:val="29"/>
  </w:num>
  <w:num w:numId="44" w16cid:durableId="1475444451">
    <w:abstractNumId w:val="35"/>
  </w:num>
  <w:num w:numId="45" w16cid:durableId="1102918115">
    <w:abstractNumId w:val="13"/>
  </w:num>
  <w:num w:numId="46" w16cid:durableId="1637877128">
    <w:abstractNumId w:val="0"/>
  </w:num>
  <w:num w:numId="47" w16cid:durableId="282463749">
    <w:abstractNumId w:val="33"/>
  </w:num>
  <w:num w:numId="48" w16cid:durableId="1610699855">
    <w:abstractNumId w:val="40"/>
  </w:num>
  <w:num w:numId="49" w16cid:durableId="1567647183">
    <w:abstractNumId w:val="40"/>
    <w:lvlOverride w:ilvl="0">
      <w:startOverride w:val="1"/>
    </w:lvlOverride>
  </w:num>
  <w:num w:numId="50" w16cid:durableId="972949142">
    <w:abstractNumId w:val="40"/>
    <w:lvlOverride w:ilvl="0">
      <w:startOverride w:val="1"/>
    </w:lvlOverride>
  </w:num>
  <w:num w:numId="51" w16cid:durableId="627518383">
    <w:abstractNumId w:val="40"/>
    <w:lvlOverride w:ilvl="0">
      <w:startOverride w:val="1"/>
    </w:lvlOverride>
  </w:num>
  <w:num w:numId="52" w16cid:durableId="1359966285">
    <w:abstractNumId w:val="41"/>
  </w:num>
  <w:num w:numId="53" w16cid:durableId="474759467">
    <w:abstractNumId w:val="44"/>
  </w:num>
  <w:num w:numId="54" w16cid:durableId="1203134191">
    <w:abstractNumId w:val="0"/>
  </w:num>
  <w:num w:numId="55" w16cid:durableId="122161321">
    <w:abstractNumId w:val="40"/>
  </w:num>
  <w:num w:numId="56" w16cid:durableId="2001959429">
    <w:abstractNumId w:val="40"/>
  </w:num>
  <w:num w:numId="57" w16cid:durableId="394160191">
    <w:abstractNumId w:val="49"/>
  </w:num>
  <w:num w:numId="58" w16cid:durableId="1815834633">
    <w:abstractNumId w:val="19"/>
  </w:num>
  <w:num w:numId="59" w16cid:durableId="1386294495">
    <w:abstractNumId w:val="23"/>
  </w:num>
  <w:num w:numId="60" w16cid:durableId="1485123605">
    <w:abstractNumId w:val="30"/>
  </w:num>
  <w:num w:numId="61" w16cid:durableId="1281641575">
    <w:abstractNumId w:val="6"/>
  </w:num>
  <w:num w:numId="62" w16cid:durableId="1089230926">
    <w:abstractNumId w:val="42"/>
  </w:num>
  <w:num w:numId="63" w16cid:durableId="1949968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6532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91933144">
    <w:abstractNumId w:val="38"/>
  </w:num>
  <w:num w:numId="66" w16cid:durableId="1035085308">
    <w:abstractNumId w:val="31"/>
  </w:num>
  <w:num w:numId="67" w16cid:durableId="1099987619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36347"/>
    <w:rsid w:val="00143774"/>
    <w:rsid w:val="00144880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02B15"/>
    <w:rsid w:val="003261AE"/>
    <w:rsid w:val="00326996"/>
    <w:rsid w:val="0033761C"/>
    <w:rsid w:val="00340108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A77"/>
    <w:rsid w:val="00415FC4"/>
    <w:rsid w:val="00416754"/>
    <w:rsid w:val="00436296"/>
    <w:rsid w:val="00436B6A"/>
    <w:rsid w:val="0043770B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B7D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4F7C0F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2C02"/>
    <w:rsid w:val="00544B92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5E46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0F7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7677E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D7C90"/>
    <w:rsid w:val="007E4602"/>
    <w:rsid w:val="007E55AF"/>
    <w:rsid w:val="007F2875"/>
    <w:rsid w:val="007F71D7"/>
    <w:rsid w:val="0080378E"/>
    <w:rsid w:val="00806B6C"/>
    <w:rsid w:val="00810494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3C44"/>
    <w:rsid w:val="0086542D"/>
    <w:rsid w:val="0087011C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571F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31A6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87B"/>
    <w:rsid w:val="00B72B97"/>
    <w:rsid w:val="00B72F6F"/>
    <w:rsid w:val="00B74509"/>
    <w:rsid w:val="00B75C3B"/>
    <w:rsid w:val="00B77052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5B97"/>
    <w:rsid w:val="00BA7C73"/>
    <w:rsid w:val="00BB306A"/>
    <w:rsid w:val="00BC00A3"/>
    <w:rsid w:val="00BC01ED"/>
    <w:rsid w:val="00BC18AC"/>
    <w:rsid w:val="00BC6D83"/>
    <w:rsid w:val="00BD07A2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076FE"/>
    <w:rsid w:val="00C1025C"/>
    <w:rsid w:val="00C105FF"/>
    <w:rsid w:val="00C112FD"/>
    <w:rsid w:val="00C216B7"/>
    <w:rsid w:val="00C22EB4"/>
    <w:rsid w:val="00C23245"/>
    <w:rsid w:val="00C24F81"/>
    <w:rsid w:val="00C2734D"/>
    <w:rsid w:val="00C3191E"/>
    <w:rsid w:val="00C34DB0"/>
    <w:rsid w:val="00C40E2C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2966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4939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1A1F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34386"/>
    <w:rsid w:val="00F40241"/>
    <w:rsid w:val="00F42C49"/>
    <w:rsid w:val="00F4302D"/>
    <w:rsid w:val="00F456AA"/>
    <w:rsid w:val="00F460C9"/>
    <w:rsid w:val="00F5137B"/>
    <w:rsid w:val="00F522CD"/>
    <w:rsid w:val="00F542A8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111"/>
    <w:rsid w:val="00FD5C2B"/>
    <w:rsid w:val="00FE0D5B"/>
    <w:rsid w:val="00FE26EC"/>
    <w:rsid w:val="00FE734E"/>
    <w:rsid w:val="00FF0426"/>
    <w:rsid w:val="00FF284F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6" ma:contentTypeDescription="Een nieuw document maken." ma:contentTypeScope="" ma:versionID="25cf25638f83d89ab54e31b9215244e1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7c8ba73771c434e5dab051d0ddf20e85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be116bf-fdc6-407a-af0d-5730e4d11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bda929-894f-41aa-a813-a1516e3ac244}" ma:internalName="TaxCatchAll" ma:showField="CatchAllData" ma:web="bd08d2d9-9168-4949-99ce-134a57f4f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8d2d9-9168-4949-99ce-134a57f4f85d" xsi:nil="true"/>
    <lcf76f155ced4ddcb4097134ff3c332f xmlns="5adddd6a-6079-4cd4-852e-629de52041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70F7-3A88-45EF-B73E-0700047D084F}"/>
</file>

<file path=customXml/itemProps2.xml><?xml version="1.0" encoding="utf-8"?>
<ds:datastoreItem xmlns:ds="http://schemas.openxmlformats.org/officeDocument/2006/customXml" ds:itemID="{561D1744-A2B0-4B07-BBFF-F64E2E0F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33E06-2779-475B-97A1-CC10FBA28370}">
  <ds:schemaRefs>
    <ds:schemaRef ds:uri="http://schemas.microsoft.com/office/2006/metadata/properties"/>
    <ds:schemaRef ds:uri="http://schemas.microsoft.com/office/infopath/2007/PartnerControls"/>
    <ds:schemaRef ds:uri="bd08d2d9-9168-4949-99ce-134a57f4f85d"/>
    <ds:schemaRef ds:uri="5adddd6a-6079-4cd4-852e-629de52041d0"/>
  </ds:schemaRefs>
</ds:datastoreItem>
</file>

<file path=customXml/itemProps4.xml><?xml version="1.0" encoding="utf-8"?>
<ds:datastoreItem xmlns:ds="http://schemas.openxmlformats.org/officeDocument/2006/customXml" ds:itemID="{2F4E0522-3CBF-4AC6-8B0F-A5D34F9B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Taline AFSARIAN</cp:lastModifiedBy>
  <cp:revision>5</cp:revision>
  <cp:lastPrinted>2018-10-29T14:52:00Z</cp:lastPrinted>
  <dcterms:created xsi:type="dcterms:W3CDTF">2022-07-14T16:19:00Z</dcterms:created>
  <dcterms:modified xsi:type="dcterms:W3CDTF">2022-08-18T07:30:00Z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  <property fmtid="{D5CDD505-2E9C-101B-9397-08002B2CF9AE}" pid="3" name="Order">
    <vt:r8>396800</vt:r8>
  </property>
  <property fmtid="{D5CDD505-2E9C-101B-9397-08002B2CF9AE}" pid="4" name="MediaServiceImageTags">
    <vt:lpwstr/>
  </property>
</Properties>
</file>